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FC2A8" w14:textId="77777777" w:rsidR="00A401EE" w:rsidRDefault="00000000" w:rsidP="00A401EE">
      <w:pPr>
        <w:pStyle w:val="Szvegtrzs"/>
        <w:spacing w:after="0" w:line="240" w:lineRule="auto"/>
        <w:jc w:val="center"/>
        <w:rPr>
          <w:b/>
          <w:bCs/>
        </w:rPr>
      </w:pPr>
      <w:r>
        <w:rPr>
          <w:b/>
          <w:bCs/>
        </w:rPr>
        <w:t>Harkány Város Önkormányzata Képviselő-testületének .../.... (...) önkormányzati rendelete</w:t>
      </w:r>
    </w:p>
    <w:p w14:paraId="050AA070" w14:textId="3BB83CC2" w:rsidR="001A4270" w:rsidRDefault="00000000" w:rsidP="00A401EE">
      <w:pPr>
        <w:pStyle w:val="Szvegtrzs"/>
        <w:spacing w:after="0" w:line="240" w:lineRule="auto"/>
        <w:jc w:val="center"/>
        <w:rPr>
          <w:b/>
          <w:bCs/>
        </w:rPr>
      </w:pPr>
      <w:r>
        <w:rPr>
          <w:b/>
          <w:bCs/>
        </w:rPr>
        <w:t>az Önkormányzat 2023. évi költségvetéséről szóló 1/2023. (II.15.) önkormányzati rendelet módosításáról</w:t>
      </w:r>
    </w:p>
    <w:p w14:paraId="3F55C9B3" w14:textId="77777777" w:rsidR="00A401EE" w:rsidRDefault="00A401EE" w:rsidP="00A401EE">
      <w:pPr>
        <w:pStyle w:val="Szvegtrzs"/>
        <w:spacing w:after="0" w:line="240" w:lineRule="auto"/>
        <w:jc w:val="center"/>
        <w:rPr>
          <w:b/>
          <w:bCs/>
        </w:rPr>
      </w:pPr>
    </w:p>
    <w:p w14:paraId="03B9AC6D" w14:textId="77777777" w:rsidR="001A4270" w:rsidRDefault="00000000">
      <w:pPr>
        <w:pStyle w:val="Szvegtrzs"/>
        <w:spacing w:before="220" w:after="0" w:line="240" w:lineRule="auto"/>
        <w:jc w:val="both"/>
      </w:pPr>
      <w:r>
        <w:t>Harkány Város Önkormányzat Képviselő-testülete az Alaptörvény 32. cikk (2) bekezdésében meghatározott eredeti jogalkotói hatáskörében, az Alaptörvény 32. cikk (1) bekezdés f.) pontjában meghatározott feladatkörében eljárva Harkány Város Önkormányzat 2023. évi költségvetéséről az alábbi rendeletet alkotja</w:t>
      </w:r>
    </w:p>
    <w:p w14:paraId="05188CDF" w14:textId="77777777" w:rsidR="001A4270" w:rsidRDefault="00000000">
      <w:pPr>
        <w:pStyle w:val="Szvegtrzs"/>
        <w:spacing w:before="240" w:after="240" w:line="240" w:lineRule="auto"/>
        <w:jc w:val="center"/>
        <w:rPr>
          <w:b/>
          <w:bCs/>
        </w:rPr>
      </w:pPr>
      <w:r>
        <w:rPr>
          <w:b/>
          <w:bCs/>
        </w:rPr>
        <w:t>1. §</w:t>
      </w:r>
    </w:p>
    <w:p w14:paraId="19E0EE20" w14:textId="77777777" w:rsidR="001A4270" w:rsidRDefault="00000000">
      <w:pPr>
        <w:pStyle w:val="Szvegtrzs"/>
        <w:spacing w:after="0" w:line="240" w:lineRule="auto"/>
        <w:jc w:val="both"/>
      </w:pPr>
      <w:r>
        <w:t>Az Önkormányzat 2023. évi költségvetéséről szóló 1/2023. (II. 15.) önkormányzati rendelet 3. § (1) és (2) bekezdése helyébe a következő rendelkezések lépnek:</w:t>
      </w:r>
    </w:p>
    <w:p w14:paraId="651C146B" w14:textId="77777777" w:rsidR="001A4270" w:rsidRDefault="00000000">
      <w:pPr>
        <w:pStyle w:val="Szvegtrzs"/>
        <w:spacing w:before="240" w:after="0" w:line="240" w:lineRule="auto"/>
        <w:jc w:val="both"/>
      </w:pPr>
      <w:r>
        <w:t>„(1) A Képviselő-testület az Önkormányzat, a Harkányi Polgármesteri Hivatal és az Intézmények együttes 2023. évi költségvetését 3.530.396.234,00 Ft bevétellel és kiadással állapítja meg, ezen belül</w:t>
      </w:r>
    </w:p>
    <w:p w14:paraId="01484210" w14:textId="77777777" w:rsidR="001A4270" w:rsidRDefault="00000000">
      <w:pPr>
        <w:pStyle w:val="Szvegtrzs"/>
        <w:spacing w:after="0" w:line="240" w:lineRule="auto"/>
        <w:ind w:left="580" w:hanging="560"/>
        <w:jc w:val="both"/>
      </w:pPr>
      <w:r>
        <w:rPr>
          <w:i/>
          <w:iCs/>
        </w:rPr>
        <w:t>a)</w:t>
      </w:r>
      <w:r>
        <w:tab/>
        <w:t>334.900.778,00 Ft személyi juttatással</w:t>
      </w:r>
    </w:p>
    <w:p w14:paraId="4C1B1696" w14:textId="77777777" w:rsidR="001A4270" w:rsidRDefault="00000000">
      <w:pPr>
        <w:pStyle w:val="Szvegtrzs"/>
        <w:spacing w:after="0" w:line="240" w:lineRule="auto"/>
        <w:ind w:left="580" w:hanging="560"/>
        <w:jc w:val="both"/>
      </w:pPr>
      <w:r>
        <w:rPr>
          <w:i/>
          <w:iCs/>
        </w:rPr>
        <w:t>b)</w:t>
      </w:r>
      <w:r>
        <w:tab/>
        <w:t>46.088.125,00 Ft munkaadókat terhelő járulékkal</w:t>
      </w:r>
    </w:p>
    <w:p w14:paraId="463E49DE" w14:textId="77777777" w:rsidR="001A4270" w:rsidRDefault="00000000">
      <w:pPr>
        <w:pStyle w:val="Szvegtrzs"/>
        <w:spacing w:after="0" w:line="240" w:lineRule="auto"/>
        <w:ind w:left="580" w:hanging="560"/>
        <w:jc w:val="both"/>
      </w:pPr>
      <w:r>
        <w:rPr>
          <w:i/>
          <w:iCs/>
        </w:rPr>
        <w:t>c)</w:t>
      </w:r>
      <w:r>
        <w:tab/>
        <w:t>782.478.050,00 Ft dologi kiadással</w:t>
      </w:r>
    </w:p>
    <w:p w14:paraId="5EA492A1" w14:textId="77777777" w:rsidR="001A4270" w:rsidRDefault="00000000">
      <w:pPr>
        <w:pStyle w:val="Szvegtrzs"/>
        <w:spacing w:after="0" w:line="240" w:lineRule="auto"/>
        <w:ind w:left="580" w:hanging="560"/>
        <w:jc w:val="both"/>
      </w:pPr>
      <w:r>
        <w:rPr>
          <w:i/>
          <w:iCs/>
        </w:rPr>
        <w:t>d)</w:t>
      </w:r>
      <w:r>
        <w:tab/>
        <w:t>1.706.949.881,00 Ft felhalmozási kiadással,</w:t>
      </w:r>
    </w:p>
    <w:p w14:paraId="6A9A012E" w14:textId="77777777" w:rsidR="001A4270" w:rsidRDefault="00000000">
      <w:pPr>
        <w:pStyle w:val="Szvegtrzs"/>
        <w:spacing w:after="0" w:line="240" w:lineRule="auto"/>
        <w:ind w:left="580" w:hanging="560"/>
        <w:jc w:val="both"/>
      </w:pPr>
      <w:r>
        <w:rPr>
          <w:i/>
          <w:iCs/>
        </w:rPr>
        <w:t>e)</w:t>
      </w:r>
      <w:r>
        <w:tab/>
        <w:t>517.663.029,00 Ft támogatással és pénzeszköz átadással</w:t>
      </w:r>
    </w:p>
    <w:p w14:paraId="312C219F" w14:textId="77777777" w:rsidR="001A4270" w:rsidRDefault="00000000">
      <w:pPr>
        <w:pStyle w:val="Szvegtrzs"/>
        <w:spacing w:after="0" w:line="240" w:lineRule="auto"/>
        <w:ind w:left="580" w:hanging="560"/>
        <w:jc w:val="both"/>
      </w:pPr>
      <w:r>
        <w:rPr>
          <w:i/>
          <w:iCs/>
        </w:rPr>
        <w:t>f)</w:t>
      </w:r>
      <w:r>
        <w:tab/>
        <w:t>20.000.000,00Ft általános tartalékkal</w:t>
      </w:r>
    </w:p>
    <w:p w14:paraId="0512976C" w14:textId="77777777" w:rsidR="001A4270" w:rsidRDefault="00000000">
      <w:pPr>
        <w:pStyle w:val="Szvegtrzs"/>
        <w:spacing w:after="0" w:line="240" w:lineRule="auto"/>
        <w:ind w:left="580" w:hanging="560"/>
        <w:jc w:val="both"/>
      </w:pPr>
      <w:r>
        <w:rPr>
          <w:i/>
          <w:iCs/>
        </w:rPr>
        <w:t>g)</w:t>
      </w:r>
      <w:r>
        <w:tab/>
        <w:t>0,00 Ft cél tartalékkal</w:t>
      </w:r>
    </w:p>
    <w:p w14:paraId="3547C8BA" w14:textId="77777777" w:rsidR="001A4270" w:rsidRDefault="00000000">
      <w:pPr>
        <w:pStyle w:val="Szvegtrzs"/>
        <w:spacing w:after="0" w:line="240" w:lineRule="auto"/>
        <w:ind w:left="580" w:hanging="560"/>
        <w:jc w:val="both"/>
      </w:pPr>
      <w:r>
        <w:rPr>
          <w:i/>
          <w:iCs/>
        </w:rPr>
        <w:t>h)</w:t>
      </w:r>
      <w:r>
        <w:tab/>
        <w:t>1.897.793.963,00 Ft költségvetési bevétellel</w:t>
      </w:r>
    </w:p>
    <w:p w14:paraId="1DEC4DC8" w14:textId="77777777" w:rsidR="001A4270" w:rsidRDefault="00000000">
      <w:pPr>
        <w:pStyle w:val="Szvegtrzs"/>
        <w:spacing w:after="0" w:line="240" w:lineRule="auto"/>
        <w:ind w:left="580" w:hanging="560"/>
        <w:jc w:val="both"/>
      </w:pPr>
      <w:r>
        <w:rPr>
          <w:i/>
          <w:iCs/>
        </w:rPr>
        <w:t>i)</w:t>
      </w:r>
      <w:r>
        <w:tab/>
        <w:t>3.408.079.863,00 Ft költségvetési kiadással,</w:t>
      </w:r>
    </w:p>
    <w:p w14:paraId="0D70ACB4" w14:textId="77777777" w:rsidR="001A4270" w:rsidRDefault="00000000">
      <w:pPr>
        <w:pStyle w:val="Szvegtrzs"/>
        <w:spacing w:after="0" w:line="240" w:lineRule="auto"/>
        <w:ind w:left="580" w:hanging="560"/>
        <w:jc w:val="both"/>
      </w:pPr>
      <w:r>
        <w:rPr>
          <w:i/>
          <w:iCs/>
        </w:rPr>
        <w:t>j)</w:t>
      </w:r>
      <w:r>
        <w:tab/>
        <w:t>1.510.285.900,00 Ft költségvetési hiánnyal,</w:t>
      </w:r>
    </w:p>
    <w:p w14:paraId="369E2DF6" w14:textId="77777777" w:rsidR="001A4270" w:rsidRDefault="00000000">
      <w:pPr>
        <w:pStyle w:val="Szvegtrzs"/>
        <w:spacing w:after="0" w:line="240" w:lineRule="auto"/>
        <w:ind w:left="580" w:hanging="560"/>
        <w:jc w:val="both"/>
      </w:pPr>
      <w:r>
        <w:rPr>
          <w:i/>
          <w:iCs/>
        </w:rPr>
        <w:t>k)</w:t>
      </w:r>
      <w:r>
        <w:tab/>
        <w:t>100.000.000,00 Ft finanszírozási bevétellel,</w:t>
      </w:r>
    </w:p>
    <w:p w14:paraId="6D561586" w14:textId="77777777" w:rsidR="001A4270" w:rsidRDefault="00000000">
      <w:pPr>
        <w:pStyle w:val="Szvegtrzs"/>
        <w:spacing w:after="0" w:line="240" w:lineRule="auto"/>
        <w:ind w:left="580" w:hanging="560"/>
        <w:jc w:val="both"/>
      </w:pPr>
      <w:r>
        <w:rPr>
          <w:i/>
          <w:iCs/>
        </w:rPr>
        <w:t>l)</w:t>
      </w:r>
      <w:r>
        <w:tab/>
        <w:t>122.316.371,00 Ft finanszírozási kiadással</w:t>
      </w:r>
    </w:p>
    <w:p w14:paraId="1A84A9BF" w14:textId="77777777" w:rsidR="001A4270" w:rsidRDefault="00000000">
      <w:pPr>
        <w:pStyle w:val="Szvegtrzs"/>
        <w:spacing w:after="0" w:line="240" w:lineRule="auto"/>
        <w:ind w:left="580" w:hanging="560"/>
        <w:jc w:val="both"/>
      </w:pPr>
      <w:r>
        <w:rPr>
          <w:i/>
          <w:iCs/>
        </w:rPr>
        <w:t>m)</w:t>
      </w:r>
      <w:r>
        <w:tab/>
        <w:t>a hiány belső finanszírozását 1.452.602.271,00 Ft pénzmaradvány, a hiány külső finanszírozását 80.000.000,00 Ft támogatást megelőlegező hitel igénybevételével.</w:t>
      </w:r>
    </w:p>
    <w:p w14:paraId="6E70C5CC" w14:textId="77777777" w:rsidR="001A4270" w:rsidRDefault="00000000">
      <w:pPr>
        <w:pStyle w:val="Szvegtrzs"/>
        <w:spacing w:before="240" w:after="240" w:line="240" w:lineRule="auto"/>
        <w:jc w:val="both"/>
      </w:pPr>
      <w:r>
        <w:t>(2) A Képviselő-testület az Önkormányzat, a Harkányi Polgármesteri Hivatal és az Intézmények együttes 2023. évi költségvetését 61 fő engedélyezett létszámkerettel állapítja meg.”</w:t>
      </w:r>
    </w:p>
    <w:p w14:paraId="776112E6" w14:textId="77777777" w:rsidR="001A4270" w:rsidRDefault="00000000">
      <w:pPr>
        <w:pStyle w:val="Szvegtrzs"/>
        <w:spacing w:before="240" w:after="240" w:line="240" w:lineRule="auto"/>
        <w:jc w:val="center"/>
        <w:rPr>
          <w:b/>
          <w:bCs/>
        </w:rPr>
      </w:pPr>
      <w:r>
        <w:rPr>
          <w:b/>
          <w:bCs/>
        </w:rPr>
        <w:t>2. §</w:t>
      </w:r>
    </w:p>
    <w:p w14:paraId="621F020E" w14:textId="77777777" w:rsidR="001A4270" w:rsidRDefault="00000000">
      <w:pPr>
        <w:pStyle w:val="Szvegtrzs"/>
        <w:spacing w:after="0" w:line="240" w:lineRule="auto"/>
        <w:jc w:val="both"/>
      </w:pPr>
      <w:r>
        <w:t xml:space="preserve">Az Önkormányzat 2023. évi költségvetéséről szóló 1/2023. (II. 15.) önkormányzati rendelet 4. §-a </w:t>
      </w:r>
      <w:proofErr w:type="spellStart"/>
      <w:r>
        <w:t>a</w:t>
      </w:r>
      <w:proofErr w:type="spellEnd"/>
      <w:r>
        <w:t xml:space="preserve"> következő (24a) bekezdéssel egészül ki:</w:t>
      </w:r>
    </w:p>
    <w:p w14:paraId="5A9EC0B4" w14:textId="77777777" w:rsidR="001A4270" w:rsidRDefault="00000000">
      <w:pPr>
        <w:pStyle w:val="Szvegtrzs"/>
        <w:spacing w:before="240" w:after="240" w:line="240" w:lineRule="auto"/>
        <w:jc w:val="both"/>
      </w:pPr>
      <w:r>
        <w:t>„(24a) A Képviselő-testület a Harkányi Polgármesteri Hivatalban foglalkoztatott közszolgálati jogviszonyban álló érettségi és felsőfokú iskolai végzettségű köztisztviselők és közszolgálati ügykezelők vonatkozásában a tárgyévre a köztisztviselő alapilletménye 20%-</w:t>
      </w:r>
      <w:proofErr w:type="spellStart"/>
      <w:r>
        <w:t>ának</w:t>
      </w:r>
      <w:proofErr w:type="spellEnd"/>
      <w:r>
        <w:t xml:space="preserve"> megfelelő mértékű illetménykiegészítést állapít meg.”</w:t>
      </w:r>
    </w:p>
    <w:p w14:paraId="1753AFA1" w14:textId="77777777" w:rsidR="001A4270" w:rsidRDefault="00000000">
      <w:pPr>
        <w:pStyle w:val="Szvegtrzs"/>
        <w:spacing w:before="240" w:after="240" w:line="240" w:lineRule="auto"/>
        <w:jc w:val="center"/>
        <w:rPr>
          <w:b/>
          <w:bCs/>
        </w:rPr>
      </w:pPr>
      <w:r>
        <w:rPr>
          <w:b/>
          <w:bCs/>
        </w:rPr>
        <w:t>3. §</w:t>
      </w:r>
    </w:p>
    <w:p w14:paraId="00857F18" w14:textId="77777777" w:rsidR="001A4270" w:rsidRDefault="00000000">
      <w:pPr>
        <w:pStyle w:val="Szvegtrzs"/>
        <w:spacing w:after="0" w:line="240" w:lineRule="auto"/>
        <w:jc w:val="both"/>
      </w:pPr>
      <w:r>
        <w:t>(1) Az Önkormányzat 2023. évi költségvetéséről szóló 1/2023. (II. 15.) önkormányzati rendelet 2. melléklete helyébe az 1. melléklet lép.</w:t>
      </w:r>
    </w:p>
    <w:p w14:paraId="1C6979C3" w14:textId="77777777" w:rsidR="001A4270" w:rsidRDefault="00000000">
      <w:pPr>
        <w:pStyle w:val="Szvegtrzs"/>
        <w:spacing w:before="240" w:after="0" w:line="240" w:lineRule="auto"/>
        <w:jc w:val="both"/>
      </w:pPr>
      <w:r>
        <w:t>(2) Az Önkormányzat 2023. évi költségvetéséről szóló 1/2023. (II. 15.) önkormányzati rendelet 3. melléklete helyébe a 2. melléklet lép.</w:t>
      </w:r>
    </w:p>
    <w:p w14:paraId="1570F09B" w14:textId="77777777" w:rsidR="001A4270" w:rsidRDefault="00000000">
      <w:pPr>
        <w:pStyle w:val="Szvegtrzs"/>
        <w:spacing w:before="240" w:after="0" w:line="240" w:lineRule="auto"/>
        <w:jc w:val="both"/>
      </w:pPr>
      <w:r>
        <w:lastRenderedPageBreak/>
        <w:t>(3) Az Önkormányzat 2023. évi költségvetéséről szóló 1/2023. (II. 15.) önkormányzati rendelet 4. melléklete helyébe a 3. melléklet lép.</w:t>
      </w:r>
    </w:p>
    <w:p w14:paraId="28CB2338" w14:textId="77777777" w:rsidR="001A4270" w:rsidRDefault="00000000">
      <w:pPr>
        <w:pStyle w:val="Szvegtrzs"/>
        <w:spacing w:before="240" w:after="0" w:line="240" w:lineRule="auto"/>
        <w:jc w:val="both"/>
      </w:pPr>
      <w:r>
        <w:t>(4) Az Önkormányzat 2023. évi költségvetéséről szóló 1/2023. (II. 15.) önkormányzati rendelet 5. melléklete helyébe a 4. melléklet lép.</w:t>
      </w:r>
    </w:p>
    <w:p w14:paraId="1412E051" w14:textId="77777777" w:rsidR="001A4270" w:rsidRDefault="00000000">
      <w:pPr>
        <w:pStyle w:val="Szvegtrzs"/>
        <w:spacing w:before="240" w:after="0" w:line="240" w:lineRule="auto"/>
        <w:jc w:val="both"/>
      </w:pPr>
      <w:r>
        <w:t>(5) Az Önkormányzat 2023. évi költségvetéséről szóló 1/2023. (II. 15.) önkormányzati rendelet 6. melléklete helyébe az 5. melléklet lép.</w:t>
      </w:r>
    </w:p>
    <w:p w14:paraId="333451C4" w14:textId="77777777" w:rsidR="001A4270" w:rsidRDefault="00000000">
      <w:pPr>
        <w:pStyle w:val="Szvegtrzs"/>
        <w:spacing w:before="240" w:after="0" w:line="240" w:lineRule="auto"/>
        <w:jc w:val="both"/>
      </w:pPr>
      <w:r>
        <w:t>(6) Az Önkormányzat 2023. évi költségvetéséről szóló 1/2023. (II. 15.) önkormányzati rendelet 7. melléklete helyébe a 6. melléklet lép.</w:t>
      </w:r>
    </w:p>
    <w:p w14:paraId="79318F39" w14:textId="77777777" w:rsidR="001A4270" w:rsidRDefault="00000000">
      <w:pPr>
        <w:pStyle w:val="Szvegtrzs"/>
        <w:spacing w:before="240" w:after="0" w:line="240" w:lineRule="auto"/>
        <w:jc w:val="both"/>
      </w:pPr>
      <w:r>
        <w:t>(7) Az Önkormányzat 2023. évi költségvetéséről szóló 1/2023. (II. 15.) önkormányzati rendelet 9. melléklete helyébe a 7. melléklet lép.</w:t>
      </w:r>
    </w:p>
    <w:p w14:paraId="7D507D0B" w14:textId="77777777" w:rsidR="001A4270" w:rsidRDefault="00000000">
      <w:pPr>
        <w:pStyle w:val="Szvegtrzs"/>
        <w:spacing w:before="240" w:after="0" w:line="240" w:lineRule="auto"/>
        <w:jc w:val="both"/>
      </w:pPr>
      <w:r>
        <w:t>(8) Az Önkormányzat 2023. évi költségvetéséről szóló 1/2023. (II. 15.) önkormányzati rendelet 10. melléklete helyébe a 8. melléklet lép.</w:t>
      </w:r>
    </w:p>
    <w:p w14:paraId="13DA16D8" w14:textId="77777777" w:rsidR="001A4270" w:rsidRDefault="00000000">
      <w:pPr>
        <w:pStyle w:val="Szvegtrzs"/>
        <w:spacing w:before="240" w:after="0" w:line="240" w:lineRule="auto"/>
        <w:jc w:val="both"/>
      </w:pPr>
      <w:r>
        <w:t>(9) Az Önkormányzat 2023. évi költségvetéséről szóló 1/2023. (II. 15.) önkormányzati rendelet 11. melléklete helyébe a 9. melléklet lép.</w:t>
      </w:r>
    </w:p>
    <w:p w14:paraId="30AB1C16" w14:textId="77777777" w:rsidR="001A4270" w:rsidRDefault="00000000">
      <w:pPr>
        <w:pStyle w:val="Szvegtrzs"/>
        <w:spacing w:before="240" w:after="0" w:line="240" w:lineRule="auto"/>
        <w:jc w:val="both"/>
      </w:pPr>
      <w:r>
        <w:t>(10) Az Önkormányzat 2023. évi költségvetéséről szóló 1/2023. (II. 15.) önkormányzati rendelet 13. melléklete helyébe a 10. melléklet lép.</w:t>
      </w:r>
    </w:p>
    <w:p w14:paraId="2F6133A3" w14:textId="77777777" w:rsidR="001A4270" w:rsidRDefault="00000000">
      <w:pPr>
        <w:pStyle w:val="Szvegtrzs"/>
        <w:spacing w:before="240" w:after="0" w:line="240" w:lineRule="auto"/>
        <w:jc w:val="both"/>
      </w:pPr>
      <w:r>
        <w:t>(11) Az Önkormányzat 2023. évi költségvetéséről szóló 1/2023. (II. 15.) önkormányzati rendelet 14. melléklete helyébe a 11. melléklet lép.</w:t>
      </w:r>
    </w:p>
    <w:p w14:paraId="3F06BE2B" w14:textId="77777777" w:rsidR="001A4270" w:rsidRDefault="00000000">
      <w:pPr>
        <w:pStyle w:val="Szvegtrzs"/>
        <w:spacing w:before="240" w:after="0" w:line="240" w:lineRule="auto"/>
        <w:jc w:val="both"/>
      </w:pPr>
      <w:r>
        <w:t>(12) Az Önkormányzat 2023. évi költségvetéséről szóló 1/2023. (II. 15.) önkormányzati rendelet 15. melléklete helyébe a 12. melléklet lép.</w:t>
      </w:r>
    </w:p>
    <w:p w14:paraId="00BA5C2E" w14:textId="77777777" w:rsidR="001A4270" w:rsidRDefault="00000000">
      <w:pPr>
        <w:pStyle w:val="Szvegtrzs"/>
        <w:spacing w:before="240" w:after="0" w:line="240" w:lineRule="auto"/>
        <w:jc w:val="both"/>
      </w:pPr>
      <w:r>
        <w:t>(13) Az Önkormányzat 2023. évi költségvetéséről szóló 1/2023. (II. 15.) önkormányzati rendelet 16. melléklete helyébe a 13. melléklet lép.</w:t>
      </w:r>
    </w:p>
    <w:p w14:paraId="086EFB0D" w14:textId="77777777" w:rsidR="001A4270" w:rsidRDefault="00000000">
      <w:pPr>
        <w:pStyle w:val="Szvegtrzs"/>
        <w:spacing w:before="240" w:after="0" w:line="240" w:lineRule="auto"/>
        <w:jc w:val="both"/>
      </w:pPr>
      <w:r>
        <w:t>(14) Az Önkormányzat 2023. évi költségvetéséről szóló 1/2023. (II. 15.) önkormányzati rendelet 18. melléklete helyébe a 14. melléklet lép.</w:t>
      </w:r>
    </w:p>
    <w:p w14:paraId="24A1C6E4" w14:textId="77777777" w:rsidR="001A4270" w:rsidRDefault="00000000">
      <w:pPr>
        <w:pStyle w:val="Szvegtrzs"/>
        <w:spacing w:before="240" w:after="0" w:line="240" w:lineRule="auto"/>
        <w:jc w:val="both"/>
      </w:pPr>
      <w:r>
        <w:t>(15) Az Önkormányzat 2023. évi költségvetéséről szóló 1/2023. (II. 15.) önkormányzati rendelet 20. melléklete helyébe a 15. melléklet lép.</w:t>
      </w:r>
    </w:p>
    <w:p w14:paraId="6D57DB66" w14:textId="77777777" w:rsidR="001A4270" w:rsidRDefault="00000000">
      <w:pPr>
        <w:pStyle w:val="Szvegtrzs"/>
        <w:spacing w:before="240" w:after="0" w:line="240" w:lineRule="auto"/>
        <w:jc w:val="both"/>
      </w:pPr>
      <w:r>
        <w:t>(16) Az Önkormányzat 2023. évi költségvetéséről szóló 1/2023. (II. 15.) önkormányzati rendelet 23. melléklete helyébe a 16. melléklet lép.</w:t>
      </w:r>
    </w:p>
    <w:p w14:paraId="5E88D3F2" w14:textId="77777777" w:rsidR="001A4270" w:rsidRDefault="00000000">
      <w:pPr>
        <w:pStyle w:val="Szvegtrzs"/>
        <w:spacing w:before="240" w:after="0" w:line="240" w:lineRule="auto"/>
        <w:jc w:val="both"/>
      </w:pPr>
      <w:r>
        <w:t>(17) Az Önkormányzat 2023. évi költségvetéséről szóló 1/2023. (II. 15.) önkormányzati rendelet 24. melléklete helyébe a 17. melléklet lép.</w:t>
      </w:r>
    </w:p>
    <w:p w14:paraId="4237E51F" w14:textId="77777777" w:rsidR="001A4270" w:rsidRDefault="00000000">
      <w:pPr>
        <w:pStyle w:val="Szvegtrzs"/>
        <w:spacing w:before="240" w:after="0" w:line="240" w:lineRule="auto"/>
        <w:jc w:val="both"/>
      </w:pPr>
      <w:r>
        <w:t>(18) Az Önkormányzat 2023. évi költségvetéséről szóló 1/2023. (II. 15.) önkormányzati rendelet 25. melléklete helyébe a 18. melléklet lép.</w:t>
      </w:r>
    </w:p>
    <w:p w14:paraId="755DB9EA" w14:textId="77777777" w:rsidR="001A4270" w:rsidRDefault="00000000">
      <w:pPr>
        <w:pStyle w:val="Szvegtrzs"/>
        <w:spacing w:before="240" w:after="240" w:line="240" w:lineRule="auto"/>
        <w:jc w:val="center"/>
        <w:rPr>
          <w:b/>
          <w:bCs/>
        </w:rPr>
      </w:pPr>
      <w:r>
        <w:rPr>
          <w:b/>
          <w:bCs/>
        </w:rPr>
        <w:t>4. §</w:t>
      </w:r>
    </w:p>
    <w:p w14:paraId="27B2362D" w14:textId="77777777" w:rsidR="001A4270" w:rsidRDefault="00000000">
      <w:pPr>
        <w:pStyle w:val="Szvegtrzs"/>
        <w:spacing w:after="0" w:line="240" w:lineRule="auto"/>
        <w:jc w:val="both"/>
      </w:pPr>
      <w:r>
        <w:t>Ez a rendelet a kihirdetését követő napon lép hatályba.</w:t>
      </w:r>
      <w:r>
        <w:br w:type="page"/>
      </w:r>
    </w:p>
    <w:p w14:paraId="7AD53309" w14:textId="77777777" w:rsidR="001A4270" w:rsidRDefault="00000000">
      <w:pPr>
        <w:pStyle w:val="Szvegtrzs"/>
        <w:spacing w:line="240" w:lineRule="auto"/>
        <w:jc w:val="right"/>
        <w:rPr>
          <w:i/>
          <w:iCs/>
          <w:u w:val="single"/>
        </w:rPr>
      </w:pPr>
      <w:r>
        <w:rPr>
          <w:i/>
          <w:iCs/>
          <w:u w:val="single"/>
        </w:rPr>
        <w:lastRenderedPageBreak/>
        <w:t>1.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013E68A" w14:textId="77777777" w:rsidR="001A4270" w:rsidRDefault="00000000">
      <w:pPr>
        <w:pStyle w:val="Szvegtrzs"/>
        <w:spacing w:before="240" w:after="0" w:line="240" w:lineRule="auto"/>
        <w:jc w:val="both"/>
      </w:pPr>
      <w:r>
        <w:t>„</w:t>
      </w:r>
      <w:r>
        <w:rPr>
          <w:i/>
          <w:iCs/>
        </w:rPr>
        <w:t>2. melléklet az 1/2023. (II. 15.) önkormányzati rendelethez</w:t>
      </w:r>
    </w:p>
    <w:p w14:paraId="76802927" w14:textId="77777777" w:rsidR="001A4270" w:rsidRDefault="00000000">
      <w:pPr>
        <w:pStyle w:val="Szvegtrzs"/>
        <w:spacing w:line="240" w:lineRule="auto"/>
        <w:jc w:val="both"/>
      </w:pPr>
      <w:r>
        <w:t>(A melléklet szövegét a(z) 2. melléklet módosított.pdf elnevezésű fájl tartalmazza.)”</w:t>
      </w:r>
      <w:r>
        <w:br w:type="page"/>
      </w:r>
    </w:p>
    <w:p w14:paraId="2DB7A206" w14:textId="77777777" w:rsidR="001A4270" w:rsidRDefault="00000000">
      <w:pPr>
        <w:pStyle w:val="Szvegtrzs"/>
        <w:spacing w:line="240" w:lineRule="auto"/>
        <w:jc w:val="right"/>
        <w:rPr>
          <w:i/>
          <w:iCs/>
          <w:u w:val="single"/>
        </w:rPr>
      </w:pPr>
      <w:r>
        <w:rPr>
          <w:i/>
          <w:iCs/>
          <w:u w:val="single"/>
        </w:rPr>
        <w:lastRenderedPageBreak/>
        <w:t>2.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8CF8689" w14:textId="77777777" w:rsidR="001A4270" w:rsidRDefault="00000000">
      <w:pPr>
        <w:pStyle w:val="Szvegtrzs"/>
        <w:spacing w:before="240" w:after="0" w:line="240" w:lineRule="auto"/>
        <w:jc w:val="both"/>
      </w:pPr>
      <w:r>
        <w:t>„</w:t>
      </w:r>
      <w:r>
        <w:rPr>
          <w:i/>
          <w:iCs/>
        </w:rPr>
        <w:t>3. melléklet az 1/2023. (II. 15.) önkormányzati rendelethez</w:t>
      </w:r>
    </w:p>
    <w:p w14:paraId="4C69251D" w14:textId="77777777" w:rsidR="001A4270" w:rsidRDefault="00000000">
      <w:pPr>
        <w:pStyle w:val="Szvegtrzs"/>
        <w:spacing w:line="240" w:lineRule="auto"/>
        <w:jc w:val="both"/>
      </w:pPr>
      <w:r>
        <w:t>(A melléklet szövegét a(z) 3. melléklet módosított.pdf elnevezésű fájl tartalmazza.)”</w:t>
      </w:r>
      <w:r>
        <w:br w:type="page"/>
      </w:r>
    </w:p>
    <w:p w14:paraId="78C1A060" w14:textId="77777777" w:rsidR="001A4270" w:rsidRDefault="00000000">
      <w:pPr>
        <w:pStyle w:val="Szvegtrzs"/>
        <w:spacing w:line="240" w:lineRule="auto"/>
        <w:jc w:val="right"/>
        <w:rPr>
          <w:i/>
          <w:iCs/>
          <w:u w:val="single"/>
        </w:rPr>
      </w:pPr>
      <w:r>
        <w:rPr>
          <w:i/>
          <w:iCs/>
          <w:u w:val="single"/>
        </w:rPr>
        <w:lastRenderedPageBreak/>
        <w:t>3.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373270B9" w14:textId="77777777" w:rsidR="001A4270" w:rsidRDefault="00000000">
      <w:pPr>
        <w:pStyle w:val="Szvegtrzs"/>
        <w:spacing w:before="240" w:after="0" w:line="240" w:lineRule="auto"/>
        <w:jc w:val="both"/>
      </w:pPr>
      <w:r>
        <w:t>„</w:t>
      </w:r>
      <w:r>
        <w:rPr>
          <w:i/>
          <w:iCs/>
        </w:rPr>
        <w:t>4. melléklet az 1/2023. (II. 15.) önkormányzati rendelethez</w:t>
      </w:r>
    </w:p>
    <w:p w14:paraId="251B27C6" w14:textId="77777777" w:rsidR="001A4270" w:rsidRDefault="00000000">
      <w:pPr>
        <w:pStyle w:val="Szvegtrzs"/>
        <w:spacing w:line="240" w:lineRule="auto"/>
        <w:jc w:val="both"/>
      </w:pPr>
      <w:r>
        <w:t>(A melléklet szövegét a(z) 4. melléklet módosított.pdf elnevezésű fájl tartalmazza.)”</w:t>
      </w:r>
      <w:r>
        <w:br w:type="page"/>
      </w:r>
    </w:p>
    <w:p w14:paraId="1DD1A41C" w14:textId="77777777" w:rsidR="001A4270" w:rsidRDefault="00000000">
      <w:pPr>
        <w:pStyle w:val="Szvegtrzs"/>
        <w:spacing w:line="240" w:lineRule="auto"/>
        <w:jc w:val="right"/>
        <w:rPr>
          <w:i/>
          <w:iCs/>
          <w:u w:val="single"/>
        </w:rPr>
      </w:pPr>
      <w:r>
        <w:rPr>
          <w:i/>
          <w:iCs/>
          <w:u w:val="single"/>
        </w:rPr>
        <w:lastRenderedPageBreak/>
        <w:t>4.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0E917D19" w14:textId="77777777" w:rsidR="001A4270" w:rsidRDefault="00000000">
      <w:pPr>
        <w:pStyle w:val="Szvegtrzs"/>
        <w:spacing w:before="240" w:after="0" w:line="240" w:lineRule="auto"/>
        <w:jc w:val="both"/>
      </w:pPr>
      <w:r>
        <w:t>„</w:t>
      </w:r>
      <w:r>
        <w:rPr>
          <w:i/>
          <w:iCs/>
        </w:rPr>
        <w:t>5. melléklet az 1/2023. (II. 15.) önkormányzati rendelethez</w:t>
      </w:r>
    </w:p>
    <w:p w14:paraId="7E78E106" w14:textId="77777777" w:rsidR="001A4270" w:rsidRDefault="00000000">
      <w:pPr>
        <w:pStyle w:val="Szvegtrzs"/>
        <w:spacing w:line="240" w:lineRule="auto"/>
        <w:jc w:val="both"/>
      </w:pPr>
      <w:r>
        <w:t>(A melléklet szövegét a(z) 5. melléklet módosított.pdf elnevezésű fájl tartalmazza.)”</w:t>
      </w:r>
      <w:r>
        <w:br w:type="page"/>
      </w:r>
    </w:p>
    <w:p w14:paraId="7E5DA52D" w14:textId="77777777" w:rsidR="001A4270" w:rsidRDefault="00000000">
      <w:pPr>
        <w:pStyle w:val="Szvegtrzs"/>
        <w:spacing w:line="240" w:lineRule="auto"/>
        <w:jc w:val="right"/>
        <w:rPr>
          <w:i/>
          <w:iCs/>
          <w:u w:val="single"/>
        </w:rPr>
      </w:pPr>
      <w:r>
        <w:rPr>
          <w:i/>
          <w:iCs/>
          <w:u w:val="single"/>
        </w:rPr>
        <w:lastRenderedPageBreak/>
        <w:t>5.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996B53E" w14:textId="77777777" w:rsidR="001A4270" w:rsidRDefault="00000000">
      <w:pPr>
        <w:pStyle w:val="Szvegtrzs"/>
        <w:spacing w:before="240" w:after="0" w:line="240" w:lineRule="auto"/>
        <w:jc w:val="both"/>
      </w:pPr>
      <w:r>
        <w:t>„</w:t>
      </w:r>
      <w:r>
        <w:rPr>
          <w:i/>
          <w:iCs/>
        </w:rPr>
        <w:t>6. melléklet az 1/2023. (II. 15.) önkormányzati rendelethez</w:t>
      </w:r>
    </w:p>
    <w:p w14:paraId="55B3FC24" w14:textId="77777777" w:rsidR="001A4270" w:rsidRDefault="00000000">
      <w:pPr>
        <w:pStyle w:val="Szvegtrzs"/>
        <w:spacing w:line="240" w:lineRule="auto"/>
        <w:jc w:val="both"/>
      </w:pPr>
      <w:r>
        <w:t>(A melléklet szövegét a(z) 6. melléklet módosított.pdf elnevezésű fájl tartalmazza.)”</w:t>
      </w:r>
      <w:r>
        <w:br w:type="page"/>
      </w:r>
    </w:p>
    <w:p w14:paraId="74DCCB24" w14:textId="77777777" w:rsidR="001A4270" w:rsidRDefault="00000000">
      <w:pPr>
        <w:pStyle w:val="Szvegtrzs"/>
        <w:spacing w:line="240" w:lineRule="auto"/>
        <w:jc w:val="right"/>
        <w:rPr>
          <w:i/>
          <w:iCs/>
          <w:u w:val="single"/>
        </w:rPr>
      </w:pPr>
      <w:r>
        <w:rPr>
          <w:i/>
          <w:iCs/>
          <w:u w:val="single"/>
        </w:rPr>
        <w:lastRenderedPageBreak/>
        <w:t>6.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56A0AA7" w14:textId="77777777" w:rsidR="001A4270" w:rsidRDefault="00000000">
      <w:pPr>
        <w:pStyle w:val="Szvegtrzs"/>
        <w:spacing w:before="240" w:after="0" w:line="240" w:lineRule="auto"/>
        <w:jc w:val="both"/>
      </w:pPr>
      <w:r>
        <w:t>„</w:t>
      </w:r>
      <w:r>
        <w:rPr>
          <w:i/>
          <w:iCs/>
        </w:rPr>
        <w:t>7. melléklet az 1/2023. (II. 15.) önkormányzati rendelethez</w:t>
      </w:r>
    </w:p>
    <w:p w14:paraId="60279C21" w14:textId="77777777" w:rsidR="001A4270" w:rsidRDefault="00000000">
      <w:pPr>
        <w:pStyle w:val="Szvegtrzs"/>
        <w:spacing w:line="240" w:lineRule="auto"/>
        <w:jc w:val="both"/>
      </w:pPr>
      <w:r>
        <w:t>(A melléklet szövegét a(z) 7. melléklet módosított.pdf elnevezésű fájl tartalmazza.)”</w:t>
      </w:r>
      <w:r>
        <w:br w:type="page"/>
      </w:r>
    </w:p>
    <w:p w14:paraId="6A9D9AAB" w14:textId="77777777" w:rsidR="001A4270" w:rsidRDefault="00000000">
      <w:pPr>
        <w:pStyle w:val="Szvegtrzs"/>
        <w:spacing w:line="240" w:lineRule="auto"/>
        <w:jc w:val="right"/>
        <w:rPr>
          <w:i/>
          <w:iCs/>
          <w:u w:val="single"/>
        </w:rPr>
      </w:pPr>
      <w:r>
        <w:rPr>
          <w:i/>
          <w:iCs/>
          <w:u w:val="single"/>
        </w:rPr>
        <w:lastRenderedPageBreak/>
        <w:t>7.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3B43758D" w14:textId="77777777" w:rsidR="001A4270" w:rsidRDefault="00000000">
      <w:pPr>
        <w:pStyle w:val="Szvegtrzs"/>
        <w:spacing w:before="240" w:after="0" w:line="240" w:lineRule="auto"/>
        <w:jc w:val="both"/>
      </w:pPr>
      <w:r>
        <w:t>„</w:t>
      </w:r>
      <w:r>
        <w:rPr>
          <w:i/>
          <w:iCs/>
        </w:rPr>
        <w:t>9. melléklet az 1/2023. (II. 15.) önkormányzati rendelethez</w:t>
      </w:r>
    </w:p>
    <w:p w14:paraId="26017D7D" w14:textId="77777777" w:rsidR="001A4270" w:rsidRDefault="00000000">
      <w:pPr>
        <w:pStyle w:val="Szvegtrzs"/>
        <w:spacing w:line="240" w:lineRule="auto"/>
        <w:jc w:val="both"/>
      </w:pPr>
      <w:r>
        <w:t>(A melléklet szövegét a(z) 9. melléklet módosított.pdf elnevezésű fájl tartalmazza.)”</w:t>
      </w:r>
      <w:r>
        <w:br w:type="page"/>
      </w:r>
    </w:p>
    <w:p w14:paraId="2237E107" w14:textId="77777777" w:rsidR="001A4270" w:rsidRDefault="00000000">
      <w:pPr>
        <w:pStyle w:val="Szvegtrzs"/>
        <w:spacing w:line="240" w:lineRule="auto"/>
        <w:jc w:val="right"/>
        <w:rPr>
          <w:i/>
          <w:iCs/>
          <w:u w:val="single"/>
        </w:rPr>
      </w:pPr>
      <w:r>
        <w:rPr>
          <w:i/>
          <w:iCs/>
          <w:u w:val="single"/>
        </w:rPr>
        <w:lastRenderedPageBreak/>
        <w:t>8.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4C0A15C" w14:textId="77777777" w:rsidR="001A4270" w:rsidRDefault="00000000">
      <w:pPr>
        <w:pStyle w:val="Szvegtrzs"/>
        <w:spacing w:before="240" w:after="0" w:line="240" w:lineRule="auto"/>
        <w:jc w:val="both"/>
      </w:pPr>
      <w:r>
        <w:t>„</w:t>
      </w:r>
      <w:r>
        <w:rPr>
          <w:i/>
          <w:iCs/>
        </w:rPr>
        <w:t>10. melléklet az 1/2023. (II. 15.) önkormányzati rendelethez</w:t>
      </w:r>
    </w:p>
    <w:p w14:paraId="7CFB1BC3" w14:textId="77777777" w:rsidR="001A4270" w:rsidRDefault="00000000">
      <w:pPr>
        <w:pStyle w:val="Szvegtrzs"/>
        <w:spacing w:line="240" w:lineRule="auto"/>
        <w:jc w:val="both"/>
      </w:pPr>
      <w:r>
        <w:t>(A melléklet szövegét a(z) 10. melléklet módosított.pdf elnevezésű fájl tartalmazza.)”</w:t>
      </w:r>
      <w:r>
        <w:br w:type="page"/>
      </w:r>
    </w:p>
    <w:p w14:paraId="486503C5" w14:textId="77777777" w:rsidR="001A4270" w:rsidRDefault="00000000">
      <w:pPr>
        <w:pStyle w:val="Szvegtrzs"/>
        <w:spacing w:line="240" w:lineRule="auto"/>
        <w:jc w:val="right"/>
        <w:rPr>
          <w:i/>
          <w:iCs/>
          <w:u w:val="single"/>
        </w:rPr>
      </w:pPr>
      <w:r>
        <w:rPr>
          <w:i/>
          <w:iCs/>
          <w:u w:val="single"/>
        </w:rPr>
        <w:lastRenderedPageBreak/>
        <w:t>9.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64E8730" w14:textId="77777777" w:rsidR="001A4270" w:rsidRDefault="00000000">
      <w:pPr>
        <w:pStyle w:val="Szvegtrzs"/>
        <w:spacing w:before="240" w:after="0" w:line="240" w:lineRule="auto"/>
        <w:jc w:val="both"/>
      </w:pPr>
      <w:r>
        <w:t>„</w:t>
      </w:r>
      <w:r>
        <w:rPr>
          <w:i/>
          <w:iCs/>
        </w:rPr>
        <w:t>11. melléklet az 1/2023. (II. 15.) önkormányzati rendelethez</w:t>
      </w:r>
    </w:p>
    <w:p w14:paraId="6DA5287B" w14:textId="77777777" w:rsidR="001A4270" w:rsidRDefault="00000000">
      <w:pPr>
        <w:pStyle w:val="Szvegtrzs"/>
        <w:spacing w:line="240" w:lineRule="auto"/>
        <w:jc w:val="both"/>
      </w:pPr>
      <w:r>
        <w:t>(A melléklet szövegét a(z) 11. melléklet módosított.pdf elnevezésű fájl tartalmazza.)”</w:t>
      </w:r>
      <w:r>
        <w:br w:type="page"/>
      </w:r>
    </w:p>
    <w:p w14:paraId="740EF409" w14:textId="77777777" w:rsidR="001A4270" w:rsidRDefault="00000000">
      <w:pPr>
        <w:pStyle w:val="Szvegtrzs"/>
        <w:spacing w:line="240" w:lineRule="auto"/>
        <w:jc w:val="right"/>
        <w:rPr>
          <w:i/>
          <w:iCs/>
          <w:u w:val="single"/>
        </w:rPr>
      </w:pPr>
      <w:r>
        <w:rPr>
          <w:i/>
          <w:iCs/>
          <w:u w:val="single"/>
        </w:rPr>
        <w:lastRenderedPageBreak/>
        <w:t>10.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CB4F91F" w14:textId="77777777" w:rsidR="001A4270" w:rsidRDefault="00000000">
      <w:pPr>
        <w:pStyle w:val="Szvegtrzs"/>
        <w:spacing w:before="240" w:after="0" w:line="240" w:lineRule="auto"/>
        <w:jc w:val="both"/>
      </w:pPr>
      <w:r>
        <w:t>„</w:t>
      </w:r>
      <w:r>
        <w:rPr>
          <w:i/>
          <w:iCs/>
        </w:rPr>
        <w:t>13. melléklet az 1/2023. (II. 15.) önkormányzati rendelethez</w:t>
      </w:r>
    </w:p>
    <w:p w14:paraId="45C62434" w14:textId="77777777" w:rsidR="001A4270" w:rsidRDefault="00000000">
      <w:pPr>
        <w:pStyle w:val="Szvegtrzs"/>
        <w:spacing w:line="240" w:lineRule="auto"/>
        <w:jc w:val="both"/>
      </w:pPr>
      <w:r>
        <w:t>(A melléklet szövegét a(z) 13. melléklet módosított.pdf elnevezésű fájl tartalmazza.)”</w:t>
      </w:r>
      <w:r>
        <w:br w:type="page"/>
      </w:r>
    </w:p>
    <w:p w14:paraId="5D67C82A" w14:textId="77777777" w:rsidR="001A4270" w:rsidRDefault="00000000">
      <w:pPr>
        <w:pStyle w:val="Szvegtrzs"/>
        <w:spacing w:line="240" w:lineRule="auto"/>
        <w:jc w:val="right"/>
        <w:rPr>
          <w:i/>
          <w:iCs/>
          <w:u w:val="single"/>
        </w:rPr>
      </w:pPr>
      <w:r>
        <w:rPr>
          <w:i/>
          <w:iCs/>
          <w:u w:val="single"/>
        </w:rPr>
        <w:lastRenderedPageBreak/>
        <w:t>11.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176D4F6" w14:textId="77777777" w:rsidR="001A4270" w:rsidRDefault="00000000">
      <w:pPr>
        <w:pStyle w:val="Szvegtrzs"/>
        <w:spacing w:before="240" w:after="0" w:line="240" w:lineRule="auto"/>
        <w:jc w:val="both"/>
      </w:pPr>
      <w:r>
        <w:t>„</w:t>
      </w:r>
      <w:r>
        <w:rPr>
          <w:i/>
          <w:iCs/>
        </w:rPr>
        <w:t>14. melléklet az 1/2023. (II. 15.) önkormányzati rendelethez</w:t>
      </w:r>
    </w:p>
    <w:p w14:paraId="76D4DC2C" w14:textId="77777777" w:rsidR="001A4270" w:rsidRDefault="00000000">
      <w:pPr>
        <w:pStyle w:val="Szvegtrzs"/>
        <w:spacing w:line="240" w:lineRule="auto"/>
        <w:jc w:val="both"/>
      </w:pPr>
      <w:r>
        <w:t>(A melléklet szövegét a(z) 14. melléklet módosított.pdf elnevezésű fájl tartalmazza.)”</w:t>
      </w:r>
      <w:r>
        <w:br w:type="page"/>
      </w:r>
    </w:p>
    <w:p w14:paraId="5F0F7919" w14:textId="77777777" w:rsidR="001A4270" w:rsidRDefault="00000000">
      <w:pPr>
        <w:pStyle w:val="Szvegtrzs"/>
        <w:spacing w:line="240" w:lineRule="auto"/>
        <w:jc w:val="right"/>
        <w:rPr>
          <w:i/>
          <w:iCs/>
          <w:u w:val="single"/>
        </w:rPr>
      </w:pPr>
      <w:r>
        <w:rPr>
          <w:i/>
          <w:iCs/>
          <w:u w:val="single"/>
        </w:rPr>
        <w:lastRenderedPageBreak/>
        <w:t>12.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FA58A52" w14:textId="77777777" w:rsidR="001A4270" w:rsidRDefault="00000000">
      <w:pPr>
        <w:pStyle w:val="Szvegtrzs"/>
        <w:spacing w:before="240" w:after="0" w:line="240" w:lineRule="auto"/>
        <w:jc w:val="both"/>
      </w:pPr>
      <w:r>
        <w:t>„</w:t>
      </w:r>
      <w:r>
        <w:rPr>
          <w:i/>
          <w:iCs/>
        </w:rPr>
        <w:t>15. melléklet az 1/2023. (II. 15.) önkormányzati rendelethez</w:t>
      </w:r>
    </w:p>
    <w:p w14:paraId="3CB86E9D" w14:textId="77777777" w:rsidR="001A4270" w:rsidRDefault="00000000">
      <w:pPr>
        <w:pStyle w:val="Szvegtrzs"/>
        <w:spacing w:line="240" w:lineRule="auto"/>
        <w:jc w:val="both"/>
      </w:pPr>
      <w:r>
        <w:t>(A melléklet szövegét a(z) 15. melléklet módosított.pdf elnevezésű fájl tartalmazza.)”</w:t>
      </w:r>
      <w:r>
        <w:br w:type="page"/>
      </w:r>
    </w:p>
    <w:p w14:paraId="0A785C93" w14:textId="77777777" w:rsidR="001A4270" w:rsidRDefault="00000000">
      <w:pPr>
        <w:pStyle w:val="Szvegtrzs"/>
        <w:spacing w:line="240" w:lineRule="auto"/>
        <w:jc w:val="right"/>
        <w:rPr>
          <w:i/>
          <w:iCs/>
          <w:u w:val="single"/>
        </w:rPr>
      </w:pPr>
      <w:r>
        <w:rPr>
          <w:i/>
          <w:iCs/>
          <w:u w:val="single"/>
        </w:rPr>
        <w:lastRenderedPageBreak/>
        <w:t>13.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46841738" w14:textId="77777777" w:rsidR="001A4270" w:rsidRDefault="00000000">
      <w:pPr>
        <w:pStyle w:val="Szvegtrzs"/>
        <w:spacing w:before="240" w:after="0" w:line="240" w:lineRule="auto"/>
        <w:jc w:val="both"/>
      </w:pPr>
      <w:r>
        <w:t>„</w:t>
      </w:r>
      <w:r>
        <w:rPr>
          <w:i/>
          <w:iCs/>
        </w:rPr>
        <w:t>16. melléklet az 1/2023. (II. 15.) önkormányzati rendelethez</w:t>
      </w:r>
    </w:p>
    <w:p w14:paraId="547B9270" w14:textId="77777777" w:rsidR="001A4270" w:rsidRDefault="00000000">
      <w:pPr>
        <w:pStyle w:val="Szvegtrzs"/>
        <w:spacing w:line="240" w:lineRule="auto"/>
        <w:jc w:val="both"/>
      </w:pPr>
      <w:r>
        <w:t>(A melléklet szövegét a(z) 16. melléklet módosított.pdf elnevezésű fájl tartalmazza.)”</w:t>
      </w:r>
      <w:r>
        <w:br w:type="page"/>
      </w:r>
    </w:p>
    <w:p w14:paraId="23ADBD63" w14:textId="77777777" w:rsidR="001A4270" w:rsidRDefault="00000000">
      <w:pPr>
        <w:pStyle w:val="Szvegtrzs"/>
        <w:spacing w:line="240" w:lineRule="auto"/>
        <w:jc w:val="right"/>
        <w:rPr>
          <w:i/>
          <w:iCs/>
          <w:u w:val="single"/>
        </w:rPr>
      </w:pPr>
      <w:r>
        <w:rPr>
          <w:i/>
          <w:iCs/>
          <w:u w:val="single"/>
        </w:rPr>
        <w:lastRenderedPageBreak/>
        <w:t>14.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B474B9D" w14:textId="77777777" w:rsidR="001A4270" w:rsidRDefault="00000000">
      <w:pPr>
        <w:pStyle w:val="Szvegtrzs"/>
        <w:spacing w:before="240" w:after="0" w:line="240" w:lineRule="auto"/>
        <w:jc w:val="both"/>
      </w:pPr>
      <w:r>
        <w:t>„</w:t>
      </w:r>
      <w:r>
        <w:rPr>
          <w:i/>
          <w:iCs/>
        </w:rPr>
        <w:t>18. melléklet az 1/2023. (II. 15.) önkormányzati rendelethez</w:t>
      </w:r>
    </w:p>
    <w:p w14:paraId="592CBF45" w14:textId="77777777" w:rsidR="001A4270" w:rsidRDefault="00000000">
      <w:pPr>
        <w:pStyle w:val="Szvegtrzs"/>
        <w:spacing w:line="240" w:lineRule="auto"/>
        <w:jc w:val="both"/>
      </w:pPr>
      <w:r>
        <w:t>(A melléklet szövegét a(z) 18. melléklet módosított.pdf elnevezésű fájl tartalmazza.)”</w:t>
      </w:r>
      <w:r>
        <w:br w:type="page"/>
      </w:r>
    </w:p>
    <w:p w14:paraId="24B28FDC" w14:textId="77777777" w:rsidR="001A4270" w:rsidRDefault="00000000">
      <w:pPr>
        <w:pStyle w:val="Szvegtrzs"/>
        <w:spacing w:line="240" w:lineRule="auto"/>
        <w:jc w:val="right"/>
        <w:rPr>
          <w:i/>
          <w:iCs/>
          <w:u w:val="single"/>
        </w:rPr>
      </w:pPr>
      <w:r>
        <w:rPr>
          <w:i/>
          <w:iCs/>
          <w:u w:val="single"/>
        </w:rPr>
        <w:lastRenderedPageBreak/>
        <w:t>15.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145C3EF" w14:textId="77777777" w:rsidR="001A4270" w:rsidRDefault="00000000">
      <w:pPr>
        <w:pStyle w:val="Szvegtrzs"/>
        <w:spacing w:before="240" w:after="0" w:line="240" w:lineRule="auto"/>
        <w:jc w:val="both"/>
      </w:pPr>
      <w:r>
        <w:t>„</w:t>
      </w:r>
      <w:r>
        <w:rPr>
          <w:i/>
          <w:iCs/>
        </w:rPr>
        <w:t>20. melléklet az 1/2023. (II. 15.) önkormányzati rendelethez</w:t>
      </w:r>
    </w:p>
    <w:p w14:paraId="1C7A9FF0" w14:textId="77777777" w:rsidR="001A4270" w:rsidRDefault="00000000">
      <w:pPr>
        <w:pStyle w:val="Szvegtrzs"/>
        <w:spacing w:line="240" w:lineRule="auto"/>
        <w:jc w:val="both"/>
      </w:pPr>
      <w:r>
        <w:t>(A melléklet szövegét a(z) 20. melléklet módosított.pdf elnevezésű fájl tartalmazza.)”</w:t>
      </w:r>
      <w:r>
        <w:br w:type="page"/>
      </w:r>
    </w:p>
    <w:p w14:paraId="27567442" w14:textId="77777777" w:rsidR="001A4270" w:rsidRDefault="00000000">
      <w:pPr>
        <w:pStyle w:val="Szvegtrzs"/>
        <w:spacing w:line="240" w:lineRule="auto"/>
        <w:jc w:val="right"/>
        <w:rPr>
          <w:i/>
          <w:iCs/>
          <w:u w:val="single"/>
        </w:rPr>
      </w:pPr>
      <w:r>
        <w:rPr>
          <w:i/>
          <w:iCs/>
          <w:u w:val="single"/>
        </w:rPr>
        <w:lastRenderedPageBreak/>
        <w:t>16.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3AB6D90D" w14:textId="77777777" w:rsidR="001A4270" w:rsidRDefault="00000000">
      <w:pPr>
        <w:pStyle w:val="Szvegtrzs"/>
        <w:spacing w:before="240" w:after="0" w:line="240" w:lineRule="auto"/>
        <w:jc w:val="both"/>
      </w:pPr>
      <w:r>
        <w:t>„</w:t>
      </w:r>
      <w:r>
        <w:rPr>
          <w:i/>
          <w:iCs/>
        </w:rPr>
        <w:t>23. melléklet az 1/2023. (II. 15.) önkormányzati rendelethez</w:t>
      </w:r>
    </w:p>
    <w:p w14:paraId="13B18FBB" w14:textId="77777777" w:rsidR="001A4270" w:rsidRDefault="00000000">
      <w:pPr>
        <w:pStyle w:val="Szvegtrzs"/>
        <w:spacing w:line="240" w:lineRule="auto"/>
        <w:jc w:val="both"/>
      </w:pPr>
      <w:r>
        <w:t>(A melléklet szövegét a(z) 23. melléklet módosított.pdf elnevezésű fájl tartalmazza.)”</w:t>
      </w:r>
      <w:r>
        <w:br w:type="page"/>
      </w:r>
    </w:p>
    <w:p w14:paraId="1DE3C1C4" w14:textId="77777777" w:rsidR="001A4270" w:rsidRDefault="00000000">
      <w:pPr>
        <w:pStyle w:val="Szvegtrzs"/>
        <w:spacing w:line="240" w:lineRule="auto"/>
        <w:jc w:val="right"/>
        <w:rPr>
          <w:i/>
          <w:iCs/>
          <w:u w:val="single"/>
        </w:rPr>
      </w:pPr>
      <w:r>
        <w:rPr>
          <w:i/>
          <w:iCs/>
          <w:u w:val="single"/>
        </w:rPr>
        <w:lastRenderedPageBreak/>
        <w:t>17.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458D44F5" w14:textId="77777777" w:rsidR="001A4270" w:rsidRDefault="00000000">
      <w:pPr>
        <w:pStyle w:val="Szvegtrzs"/>
        <w:spacing w:before="240" w:after="0" w:line="240" w:lineRule="auto"/>
        <w:jc w:val="both"/>
      </w:pPr>
      <w:r>
        <w:t>„</w:t>
      </w:r>
      <w:r>
        <w:rPr>
          <w:i/>
          <w:iCs/>
        </w:rPr>
        <w:t>24. melléklet az 1/2023. (II. 15.) önkormányzati rendelethez</w:t>
      </w:r>
    </w:p>
    <w:p w14:paraId="579B5327" w14:textId="77777777" w:rsidR="001A4270" w:rsidRDefault="00000000">
      <w:pPr>
        <w:pStyle w:val="Szvegtrzs"/>
        <w:spacing w:line="240" w:lineRule="auto"/>
        <w:jc w:val="both"/>
      </w:pPr>
      <w:r>
        <w:t>(A melléklet szövegét a(z) 24. melléklet módosított.pdf elnevezésű fájl tartalmazza.)”</w:t>
      </w:r>
      <w:r>
        <w:br w:type="page"/>
      </w:r>
    </w:p>
    <w:p w14:paraId="7CD1EB70" w14:textId="77777777" w:rsidR="001A4270" w:rsidRDefault="00000000">
      <w:pPr>
        <w:pStyle w:val="Szvegtrzs"/>
        <w:spacing w:line="240" w:lineRule="auto"/>
        <w:jc w:val="right"/>
        <w:rPr>
          <w:i/>
          <w:iCs/>
          <w:u w:val="single"/>
        </w:rPr>
      </w:pPr>
      <w:r>
        <w:rPr>
          <w:i/>
          <w:iCs/>
          <w:u w:val="single"/>
        </w:rPr>
        <w:lastRenderedPageBreak/>
        <w:t>18.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1C421396" w14:textId="77777777" w:rsidR="001A4270" w:rsidRDefault="00000000">
      <w:pPr>
        <w:pStyle w:val="Szvegtrzs"/>
        <w:spacing w:before="240" w:after="0" w:line="240" w:lineRule="auto"/>
        <w:jc w:val="both"/>
      </w:pPr>
      <w:r>
        <w:t>„</w:t>
      </w:r>
      <w:r>
        <w:rPr>
          <w:i/>
          <w:iCs/>
        </w:rPr>
        <w:t>25. melléklet az 1/2023. (II. 15.) önkormányzati rendelethez</w:t>
      </w:r>
    </w:p>
    <w:p w14:paraId="2DF62A8C" w14:textId="77777777" w:rsidR="001A4270" w:rsidRDefault="00000000">
      <w:pPr>
        <w:pStyle w:val="Szvegtrzs"/>
        <w:spacing w:line="240" w:lineRule="auto"/>
        <w:jc w:val="both"/>
        <w:sectPr w:rsidR="001A4270">
          <w:footerReference w:type="default" r:id="rId7"/>
          <w:pgSz w:w="11906" w:h="16838"/>
          <w:pgMar w:top="1134" w:right="1134" w:bottom="1693" w:left="1134" w:header="0" w:footer="1134" w:gutter="0"/>
          <w:cols w:space="708"/>
          <w:formProt w:val="0"/>
          <w:docGrid w:linePitch="600" w:charSpace="32768"/>
        </w:sectPr>
      </w:pPr>
      <w:r>
        <w:t>(A melléklet szövegét a(z) 25. melléklet módosított.pdf elnevezésű fájl tartalmazza.)”</w:t>
      </w:r>
    </w:p>
    <w:p w14:paraId="57CB1A85" w14:textId="77777777" w:rsidR="001A4270" w:rsidRDefault="001A4270">
      <w:pPr>
        <w:pStyle w:val="Szvegtrzs"/>
        <w:spacing w:after="0"/>
        <w:jc w:val="center"/>
      </w:pPr>
    </w:p>
    <w:p w14:paraId="25C53C1B" w14:textId="77777777" w:rsidR="001A4270" w:rsidRDefault="00000000">
      <w:pPr>
        <w:pStyle w:val="Szvegtrzs"/>
        <w:spacing w:after="159" w:line="240" w:lineRule="auto"/>
        <w:ind w:left="159" w:right="159"/>
        <w:jc w:val="center"/>
      </w:pPr>
      <w:r>
        <w:t>Végső előterjesztői indokolás</w:t>
      </w:r>
    </w:p>
    <w:p w14:paraId="1A9F9ED8" w14:textId="77777777" w:rsidR="001A4270" w:rsidRDefault="00000000">
      <w:pPr>
        <w:pStyle w:val="Szvegtrzs"/>
        <w:spacing w:after="200" w:line="240" w:lineRule="auto"/>
        <w:jc w:val="both"/>
      </w:pPr>
      <w:r>
        <w:t xml:space="preserve">Az államháztartásról szóló 2011. évi CXCV. törvény (a továbbiakban: Áht.) 34. § (1)-(4) bekezdésében foglaltak, valamint az államháztartásról szóló törvény végrehajtásáról szóló 368/2011. (XII. 31.) Kormányrendelet (a továbbiakban: </w:t>
      </w:r>
      <w:proofErr w:type="spellStart"/>
      <w:r>
        <w:t>Ávr</w:t>
      </w:r>
      <w:proofErr w:type="spellEnd"/>
      <w:r>
        <w:t>.) 42. §-a értelmében a helyi önkormányzat költségvetési rendeletében megjelenő bevételek és kiadások módosításáról, a kiadási előirányzatok közötti átcsoportosításról (a saját hatáskörben végrehajtott előirányzat módosítások kivételével) a  képviselő-testület az első negyedév kivételével - negyedévenként, a döntése szerinti időpontokban, de legkésőbb az éves költségvetési beszámoló elkészítésének határ idejéig, december 31-i hatállyal módosítja a költségvetési rendeletét. Ezen módosítással Harkány Város Önkormányzatának összevont bevételi és kiadási előirányzata 3.213.897.975 Ft-ról 316 498 259 Ft-tal 3.530.396.234 Ft-ra módosul.</w:t>
      </w:r>
    </w:p>
    <w:p w14:paraId="789D7F6F" w14:textId="77777777" w:rsidR="001A4270" w:rsidRDefault="00000000">
      <w:pPr>
        <w:pStyle w:val="Szvegtrzs"/>
        <w:spacing w:after="200" w:line="240" w:lineRule="auto"/>
        <w:jc w:val="both"/>
        <w:rPr>
          <w:b/>
          <w:bCs/>
        </w:rPr>
      </w:pPr>
      <w:proofErr w:type="spellStart"/>
      <w:r>
        <w:rPr>
          <w:b/>
          <w:bCs/>
        </w:rPr>
        <w:t>I.Bevételek</w:t>
      </w:r>
      <w:proofErr w:type="spellEnd"/>
      <w:r>
        <w:rPr>
          <w:b/>
          <w:bCs/>
        </w:rPr>
        <w:t xml:space="preserve"> módosítása:</w:t>
      </w:r>
    </w:p>
    <w:p w14:paraId="4D2EC3A7" w14:textId="77777777" w:rsidR="001A4270" w:rsidRDefault="00000000">
      <w:pPr>
        <w:pStyle w:val="Szvegtrzs"/>
        <w:spacing w:after="200" w:line="240" w:lineRule="auto"/>
        <w:jc w:val="both"/>
      </w:pPr>
      <w:r>
        <w:t xml:space="preserve">Bevételek tekintetében a </w:t>
      </w:r>
      <w:r>
        <w:rPr>
          <w:b/>
          <w:bCs/>
          <w:i/>
          <w:iCs/>
        </w:rPr>
        <w:t>Működési célú támogatások ÁH-</w:t>
      </w:r>
      <w:proofErr w:type="spellStart"/>
      <w:r>
        <w:rPr>
          <w:b/>
          <w:bCs/>
          <w:i/>
          <w:iCs/>
        </w:rPr>
        <w:t>on</w:t>
      </w:r>
      <w:proofErr w:type="spellEnd"/>
      <w:r>
        <w:rPr>
          <w:b/>
          <w:bCs/>
          <w:i/>
          <w:iCs/>
        </w:rPr>
        <w:t xml:space="preserve"> belülről</w:t>
      </w:r>
      <w:r>
        <w:t xml:space="preserve"> sor 39.985.405. Ft-tal módosul:</w:t>
      </w:r>
    </w:p>
    <w:p w14:paraId="1614C11A" w14:textId="77777777" w:rsidR="001A4270" w:rsidRDefault="00000000">
      <w:pPr>
        <w:spacing w:before="159" w:after="159"/>
        <w:ind w:left="159" w:right="159"/>
        <w:jc w:val="both"/>
      </w:pPr>
      <w:r>
        <w:t xml:space="preserve">költségvetési támogatás </w:t>
      </w:r>
      <w:proofErr w:type="gramStart"/>
      <w:r>
        <w:t>növekmény:   </w:t>
      </w:r>
      <w:proofErr w:type="gramEnd"/>
      <w:r>
        <w:t>                          45 354 380,- Ft</w:t>
      </w:r>
    </w:p>
    <w:p w14:paraId="3540B758" w14:textId="77777777" w:rsidR="001A4270" w:rsidRDefault="00000000">
      <w:pPr>
        <w:spacing w:before="159" w:after="159"/>
        <w:ind w:left="159" w:right="159"/>
        <w:jc w:val="both"/>
      </w:pPr>
      <w:r>
        <w:t xml:space="preserve">az egészségügyre betervezett támogatás </w:t>
      </w:r>
      <w:proofErr w:type="gramStart"/>
      <w:r>
        <w:t>csökkenés:   </w:t>
      </w:r>
      <w:proofErr w:type="gramEnd"/>
      <w:r>
        <w:t>   -5.368.975,-Ft.</w:t>
      </w:r>
    </w:p>
    <w:p w14:paraId="0EC68DF4" w14:textId="77777777" w:rsidR="001A4270" w:rsidRDefault="00000000">
      <w:pPr>
        <w:pStyle w:val="Szvegtrzs"/>
        <w:spacing w:after="200" w:line="240" w:lineRule="auto"/>
        <w:jc w:val="both"/>
      </w:pPr>
      <w:r>
        <w:t>Az állami támogatás (9.sz. melléklet) növekedés elsősorban a bértámogatásnak, az előző évi elszámolásból származó bevételnek és a rendkívüli önkormányzati támogatásnak köszönhető.</w:t>
      </w:r>
    </w:p>
    <w:p w14:paraId="72407B17" w14:textId="77777777" w:rsidR="001A4270" w:rsidRDefault="00000000">
      <w:pPr>
        <w:pStyle w:val="Szvegtrzs"/>
        <w:spacing w:after="200" w:line="240" w:lineRule="auto"/>
        <w:jc w:val="both"/>
      </w:pPr>
      <w:r>
        <w:t>Az egészségügyi feladatok tekintetében végbemenő idei változások, a gyermekorvosi körzet, az ügyelet, valamint a védőnői szolgálat önkormányzati feladatainak megszűnése sok bizonytalansági tényezőt rejtett magában, ezért a költségvetésben a biztonság miatt hosszabb távra lett tervezve, mint ahogy megtörtént az átalakulás. Mindezek miatt a NEAK-</w:t>
      </w:r>
      <w:proofErr w:type="spellStart"/>
      <w:r>
        <w:t>tól</w:t>
      </w:r>
      <w:proofErr w:type="spellEnd"/>
      <w:r>
        <w:t xml:space="preserve"> és az önkormányzatoktól érkező támogatás is, valamint a kiadás is csökkent a betervezett összeghez képest.</w:t>
      </w:r>
    </w:p>
    <w:p w14:paraId="2EBF1D10" w14:textId="77777777" w:rsidR="001A4270" w:rsidRDefault="00000000">
      <w:pPr>
        <w:pStyle w:val="Szvegtrzs"/>
        <w:spacing w:after="200" w:line="240" w:lineRule="auto"/>
        <w:jc w:val="both"/>
      </w:pPr>
      <w:r>
        <w:t xml:space="preserve">A </w:t>
      </w:r>
      <w:r>
        <w:rPr>
          <w:b/>
          <w:bCs/>
          <w:i/>
          <w:iCs/>
        </w:rPr>
        <w:t>Felhalmozási célú állami támogatás 264 558 697 Ft-tal nőtt.</w:t>
      </w:r>
    </w:p>
    <w:p w14:paraId="74CAC474" w14:textId="77777777" w:rsidR="001A4270" w:rsidRDefault="00000000">
      <w:pPr>
        <w:spacing w:before="159" w:after="159"/>
        <w:ind w:left="159" w:right="159"/>
        <w:jc w:val="both"/>
      </w:pPr>
      <w:r>
        <w:t>TOP Plusz 1.1.1.21-BA1-2022-00006 Helyi gazdaságfejlesztés-Harkány Piaccsarnok épületének felújítása projekthez: 212.053.383.Ft</w:t>
      </w:r>
    </w:p>
    <w:p w14:paraId="21DF8796" w14:textId="77777777" w:rsidR="001A4270" w:rsidRDefault="00000000">
      <w:pPr>
        <w:spacing w:before="159" w:after="159"/>
        <w:ind w:left="159" w:right="159"/>
        <w:jc w:val="both"/>
      </w:pPr>
      <w:r>
        <w:t>TOP-2.1.3-16-BA1-2021-00061 Harkány csapadék elvezetési rendszerének fejlesztésére: 53.077.143</w:t>
      </w:r>
    </w:p>
    <w:p w14:paraId="17613945" w14:textId="77777777" w:rsidR="001A4270" w:rsidRDefault="00000000">
      <w:pPr>
        <w:spacing w:before="159" w:after="159"/>
        <w:ind w:left="159" w:right="159"/>
        <w:jc w:val="both"/>
      </w:pPr>
      <w:r>
        <w:t>VP6-7.21.1-20 Helyi piacok fejlesztése projekthez 571.829 Ft-tal kevesebb támogatás érkezett.</w:t>
      </w:r>
    </w:p>
    <w:p w14:paraId="07DED341" w14:textId="77777777" w:rsidR="001A4270" w:rsidRDefault="00000000">
      <w:pPr>
        <w:pStyle w:val="Szvegtrzs"/>
        <w:spacing w:after="200" w:line="240" w:lineRule="auto"/>
        <w:jc w:val="both"/>
      </w:pPr>
      <w:r>
        <w:t xml:space="preserve">A </w:t>
      </w:r>
      <w:r>
        <w:rPr>
          <w:b/>
          <w:bCs/>
          <w:i/>
          <w:iCs/>
        </w:rPr>
        <w:t>Közhatalmi bevételek</w:t>
      </w:r>
      <w:r>
        <w:t>nél nem történ változás az előző módosításhoz képest.</w:t>
      </w:r>
    </w:p>
    <w:p w14:paraId="0A5B0729" w14:textId="77777777" w:rsidR="001A4270" w:rsidRDefault="00000000">
      <w:pPr>
        <w:pStyle w:val="Szvegtrzs"/>
        <w:spacing w:after="200" w:line="240" w:lineRule="auto"/>
        <w:jc w:val="both"/>
      </w:pPr>
      <w:r>
        <w:t xml:space="preserve">A </w:t>
      </w:r>
      <w:r>
        <w:rPr>
          <w:b/>
          <w:bCs/>
          <w:i/>
          <w:iCs/>
        </w:rPr>
        <w:t>Működési bevételek</w:t>
      </w:r>
      <w:r>
        <w:t xml:space="preserve"> 15.887.915 Ft-tal emelkedett, A piacnál az áram rákötések miatt 2 877 596,-Ft-tal, a városgazdálkodásnál a továbbszámlázott szolgáltatások miatt 3 810 000,- Ft-tal, és az eszközhasználati díj esetében 9 200 319,- Ft-tal nőtt meg a működési bevétel tervezett összege.</w:t>
      </w:r>
    </w:p>
    <w:p w14:paraId="612E5941" w14:textId="77777777" w:rsidR="001A4270" w:rsidRDefault="00000000">
      <w:pPr>
        <w:pStyle w:val="Szvegtrzs"/>
        <w:spacing w:after="200" w:line="240" w:lineRule="auto"/>
        <w:jc w:val="both"/>
      </w:pPr>
      <w:r>
        <w:t>Ez utóbbi nem teljes mértékben tényleges bevétel, hanem az állam által átvállalt kiadások ellentételezésére került be a tervbe.</w:t>
      </w:r>
    </w:p>
    <w:p w14:paraId="4A22F6A4" w14:textId="77777777" w:rsidR="001A4270" w:rsidRDefault="00000000">
      <w:pPr>
        <w:pStyle w:val="Szvegtrzs"/>
        <w:spacing w:after="200" w:line="240" w:lineRule="auto"/>
        <w:jc w:val="both"/>
      </w:pPr>
      <w:r>
        <w:t xml:space="preserve">A </w:t>
      </w:r>
      <w:r>
        <w:rPr>
          <w:b/>
          <w:bCs/>
          <w:i/>
          <w:iCs/>
        </w:rPr>
        <w:t>Felhalmozási bevételek</w:t>
      </w:r>
      <w:r>
        <w:t>nél nem történt módosítás.</w:t>
      </w:r>
    </w:p>
    <w:p w14:paraId="3A5CDE3A" w14:textId="77777777" w:rsidR="001A4270" w:rsidRDefault="00000000">
      <w:pPr>
        <w:pStyle w:val="Szvegtrzs"/>
        <w:spacing w:after="200" w:line="240" w:lineRule="auto"/>
        <w:jc w:val="both"/>
        <w:rPr>
          <w:b/>
          <w:bCs/>
        </w:rPr>
      </w:pPr>
      <w:r>
        <w:rPr>
          <w:b/>
          <w:bCs/>
        </w:rPr>
        <w:t>II. Kiadások módosítása:</w:t>
      </w:r>
    </w:p>
    <w:p w14:paraId="17C61916" w14:textId="77777777" w:rsidR="001A4270" w:rsidRDefault="00000000">
      <w:pPr>
        <w:pStyle w:val="Szvegtrzs"/>
        <w:spacing w:after="200" w:line="240" w:lineRule="auto"/>
        <w:jc w:val="both"/>
      </w:pPr>
      <w:r>
        <w:rPr>
          <w:b/>
          <w:bCs/>
          <w:i/>
          <w:iCs/>
        </w:rPr>
        <w:lastRenderedPageBreak/>
        <w:t>Személyi juttatások és a hozzá kapcsolódó járulékok</w:t>
      </w:r>
      <w:r>
        <w:t xml:space="preserve"> előirányzata belső átcsoportosítások mellett 11 963 470 Ft-tal nőtt, mely elsősorban a bértámogatáshoz kapcsolódik.</w:t>
      </w:r>
    </w:p>
    <w:p w14:paraId="25BD1572" w14:textId="77777777" w:rsidR="001A4270" w:rsidRDefault="00000000">
      <w:pPr>
        <w:pStyle w:val="Szvegtrzs"/>
        <w:spacing w:after="200" w:line="240" w:lineRule="auto"/>
        <w:jc w:val="both"/>
      </w:pPr>
      <w:r>
        <w:rPr>
          <w:b/>
          <w:bCs/>
          <w:i/>
          <w:iCs/>
        </w:rPr>
        <w:t>Dologi kiadások</w:t>
      </w:r>
      <w:r>
        <w:t xml:space="preserve"> tekintetében az előirányzat belső átcsoportosítás mellett 227.885.944 Ft-tal emelkedett. A pályázatok dologi kiadása nőtt 236 383 422,- Ft-tal, mely legnagyobb részt a fordított áfa befizetéséhez kapcsolódik. A beruházási áfa sorról került át 235 061 435,- Ft.  A pályázaton kívüli dologi kiadás csökkent 8 497 478,-Ft-tal, elsősorban az áram kiadások csökkenésének következtében.</w:t>
      </w:r>
    </w:p>
    <w:p w14:paraId="61EC6F95" w14:textId="77777777" w:rsidR="001A4270" w:rsidRDefault="00000000">
      <w:pPr>
        <w:pStyle w:val="Szvegtrzs"/>
        <w:spacing w:after="200" w:line="240" w:lineRule="auto"/>
        <w:jc w:val="both"/>
      </w:pPr>
      <w:r>
        <w:rPr>
          <w:b/>
          <w:bCs/>
          <w:i/>
          <w:iCs/>
        </w:rPr>
        <w:t>Ellátottak pénzbeli juttatásai</w:t>
      </w:r>
      <w:r>
        <w:t xml:space="preserve"> sor nem változott.</w:t>
      </w:r>
    </w:p>
    <w:p w14:paraId="468197AC" w14:textId="77777777" w:rsidR="001A4270" w:rsidRDefault="00000000">
      <w:pPr>
        <w:pStyle w:val="Szvegtrzs"/>
        <w:spacing w:after="200" w:line="240" w:lineRule="auto"/>
        <w:jc w:val="both"/>
      </w:pPr>
      <w:r>
        <w:t xml:space="preserve">Az </w:t>
      </w:r>
      <w:r>
        <w:rPr>
          <w:b/>
          <w:bCs/>
          <w:i/>
          <w:iCs/>
        </w:rPr>
        <w:t xml:space="preserve">Egyéb működési célú kiadások </w:t>
      </w:r>
      <w:r>
        <w:t>16 807 286,-Ft-tal változott, melyből a támogatások16 535487,- Ft-tal nőttek.  (16. sz. melléklet)  </w:t>
      </w:r>
    </w:p>
    <w:p w14:paraId="74A47494" w14:textId="77777777" w:rsidR="001A4270" w:rsidRDefault="00000000">
      <w:pPr>
        <w:pStyle w:val="Szvegtrzs"/>
        <w:spacing w:after="200" w:line="240" w:lineRule="auto"/>
        <w:jc w:val="both"/>
      </w:pPr>
      <w:r>
        <w:t>A Városgazdálkodási Zrt-</w:t>
      </w:r>
      <w:proofErr w:type="spellStart"/>
      <w:r>
        <w:t>nek</w:t>
      </w:r>
      <w:proofErr w:type="spellEnd"/>
      <w:r>
        <w:t xml:space="preserve"> átadandó működési támogatás 10 000 000,-Ft-tal nőtt, a Harkányi Sportegyesületnek átadandó támogatás visszakerült az eredetileg kért szintre, illetve az év közben elhatározott támogatások is bekerültek a költségvetésbe.</w:t>
      </w:r>
    </w:p>
    <w:p w14:paraId="64193C76" w14:textId="77777777" w:rsidR="001A4270" w:rsidRDefault="00000000">
      <w:pPr>
        <w:pStyle w:val="Szvegtrzs"/>
        <w:spacing w:after="200" w:line="240" w:lineRule="auto"/>
        <w:jc w:val="both"/>
      </w:pPr>
      <w:r>
        <w:t>Az Óvodának átadandó támogatás is ezen a soron kerül tervezésre. Az eredeti előirányzatban az állami támogatáson felül 17 000 000,- Ft önkormányzati hozzájárulást tartalmazott a tervezet. A bértámogatásnak köszönhetően jelenleg az önkormányzati támogatás igény 6 000 000,- Ft. A második félév feladatmutatóinak változása során a támogatási igény is változhat, akár mindkét irányban.</w:t>
      </w:r>
    </w:p>
    <w:p w14:paraId="37316DE2" w14:textId="77777777" w:rsidR="001A4270" w:rsidRDefault="00000000">
      <w:pPr>
        <w:pStyle w:val="Szvegtrzs"/>
        <w:spacing w:after="200" w:line="240" w:lineRule="auto"/>
        <w:jc w:val="both"/>
      </w:pPr>
      <w:r>
        <w:t xml:space="preserve">A </w:t>
      </w:r>
      <w:r>
        <w:rPr>
          <w:b/>
          <w:bCs/>
          <w:i/>
          <w:iCs/>
        </w:rPr>
        <w:t>Beruházások</w:t>
      </w:r>
      <w:r>
        <w:t xml:space="preserve"> és </w:t>
      </w:r>
      <w:r>
        <w:rPr>
          <w:b/>
          <w:bCs/>
          <w:i/>
          <w:iCs/>
        </w:rPr>
        <w:t>Felújítások (13-14.sz. melléklet)</w:t>
      </w:r>
      <w:r>
        <w:t xml:space="preserve"> előirányzata 47 325 201 Ft-tal nőtt.</w:t>
      </w:r>
    </w:p>
    <w:p w14:paraId="7E5149F8" w14:textId="77777777" w:rsidR="001A4270" w:rsidRDefault="00000000">
      <w:pPr>
        <w:pStyle w:val="Szvegtrzs"/>
        <w:spacing w:after="200" w:line="240" w:lineRule="auto"/>
        <w:jc w:val="both"/>
      </w:pPr>
      <w:r>
        <w:rPr>
          <w:b/>
          <w:bCs/>
        </w:rPr>
        <w:t>Összességében megállapítható,</w:t>
      </w:r>
      <w:r>
        <w:t xml:space="preserve"> hogy költségvetési előirányzat főösszege a pályázatok tekintetében 253 950 854,-Ft-tal, a pályázaton kívüli költségvetés 65 061 841,-Ft-tal nőtt. A közüzemi költségek a tervhez képest várhatóan csökkennek 16 485 e Ft-tal a takarékossági intézkedések okán. A felsorolt változásoknak köszönhetően a tartalék előirányzat 15 000 000,-Ft-tal nőtt.</w:t>
      </w:r>
    </w:p>
    <w:sectPr w:rsidR="001A4270">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C690" w14:textId="77777777" w:rsidR="008B17B1" w:rsidRDefault="008B17B1">
      <w:r>
        <w:separator/>
      </w:r>
    </w:p>
  </w:endnote>
  <w:endnote w:type="continuationSeparator" w:id="0">
    <w:p w14:paraId="42834491" w14:textId="77777777" w:rsidR="008B17B1" w:rsidRDefault="008B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CA0D3" w14:textId="77777777" w:rsidR="001A4270" w:rsidRDefault="00000000">
    <w:pPr>
      <w:pStyle w:val="llb"/>
      <w:jc w:val="center"/>
    </w:pPr>
    <w:r>
      <w:fldChar w:fldCharType="begin"/>
    </w:r>
    <w:r>
      <w:instrText>PAGE</w:instrText>
    </w:r>
    <w:r>
      <w:fldChar w:fldCharType="separate"/>
    </w:r>
    <w: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82B9" w14:textId="77777777" w:rsidR="001A4270" w:rsidRDefault="00000000">
    <w:pPr>
      <w:pStyle w:val="llb"/>
      <w:jc w:val="center"/>
    </w:pPr>
    <w:r>
      <w:fldChar w:fldCharType="begin"/>
    </w:r>
    <w:r>
      <w:instrText>PAGE</w:instrText>
    </w:r>
    <w:r>
      <w:fldChar w:fldCharType="separate"/>
    </w:r>
    <w: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890E" w14:textId="77777777" w:rsidR="008B17B1" w:rsidRDefault="008B17B1">
      <w:r>
        <w:separator/>
      </w:r>
    </w:p>
  </w:footnote>
  <w:footnote w:type="continuationSeparator" w:id="0">
    <w:p w14:paraId="32CFB3BF" w14:textId="77777777" w:rsidR="008B17B1" w:rsidRDefault="008B1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5C42CC"/>
    <w:multiLevelType w:val="multilevel"/>
    <w:tmpl w:val="BED6BEA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44340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70"/>
    <w:rsid w:val="00195C7D"/>
    <w:rsid w:val="001A4270"/>
    <w:rsid w:val="00662E6E"/>
    <w:rsid w:val="008B17B1"/>
    <w:rsid w:val="00987E5F"/>
    <w:rsid w:val="00A401EE"/>
    <w:rsid w:val="00D16E3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88AA"/>
  <w15:docId w15:val="{50746E16-59E9-47F8-B0BA-0A77B412D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1675</Words>
  <Characters>11564</Characters>
  <Application>Microsoft Office Word</Application>
  <DocSecurity>0</DocSecurity>
  <Lines>96</Lines>
  <Paragraphs>26</Paragraphs>
  <ScaleCrop>false</ScaleCrop>
  <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harkany12@outlook.hu</dc:creator>
  <dc:description/>
  <cp:lastModifiedBy>User</cp:lastModifiedBy>
  <cp:revision>4</cp:revision>
  <cp:lastPrinted>2023-09-12T13:47:00Z</cp:lastPrinted>
  <dcterms:created xsi:type="dcterms:W3CDTF">2023-09-12T12:04:00Z</dcterms:created>
  <dcterms:modified xsi:type="dcterms:W3CDTF">2023-09-12T13:47:00Z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